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A" w:rsidRDefault="007115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154A" w:rsidRDefault="0071154A">
      <w:pPr>
        <w:pStyle w:val="ConsPlusNormal"/>
        <w:jc w:val="both"/>
        <w:outlineLvl w:val="0"/>
      </w:pPr>
    </w:p>
    <w:p w:rsidR="0071154A" w:rsidRDefault="0071154A">
      <w:pPr>
        <w:pStyle w:val="ConsPlusNormal"/>
        <w:spacing w:before="280"/>
        <w:jc w:val="center"/>
      </w:pPr>
      <w:bookmarkStart w:id="0" w:name="_GoBack"/>
      <w:bookmarkEnd w:id="0"/>
      <w:r>
        <w:t xml:space="preserve">Протокол N ___ </w:t>
      </w:r>
      <w:hyperlink w:anchor="P110" w:history="1">
        <w:r>
          <w:rPr>
            <w:color w:val="0000FF"/>
          </w:rPr>
          <w:t>&lt;1&gt;</w:t>
        </w:r>
      </w:hyperlink>
    </w:p>
    <w:p w:rsidR="0071154A" w:rsidRDefault="0071154A">
      <w:pPr>
        <w:pStyle w:val="ConsPlusNormal"/>
        <w:jc w:val="center"/>
      </w:pPr>
      <w:r>
        <w:t>общего собрания членов садоводческого</w:t>
      </w:r>
    </w:p>
    <w:p w:rsidR="0071154A" w:rsidRDefault="0071154A">
      <w:pPr>
        <w:pStyle w:val="ConsPlusNormal"/>
        <w:jc w:val="center"/>
      </w:pPr>
      <w:r>
        <w:t>(или: огороднического) некоммерческого</w:t>
      </w:r>
    </w:p>
    <w:p w:rsidR="0071154A" w:rsidRDefault="0071154A">
      <w:pPr>
        <w:pStyle w:val="ConsPlusNormal"/>
        <w:jc w:val="center"/>
      </w:pPr>
      <w:r>
        <w:t>товарищества собственников недвижимости</w:t>
      </w:r>
    </w:p>
    <w:p w:rsidR="0071154A" w:rsidRDefault="0071154A">
      <w:pPr>
        <w:pStyle w:val="ConsPlusNormal"/>
        <w:jc w:val="center"/>
      </w:pPr>
      <w:r>
        <w:t>"_____________________________________"</w:t>
      </w:r>
    </w:p>
    <w:p w:rsidR="0071154A" w:rsidRDefault="0071154A">
      <w:pPr>
        <w:pStyle w:val="ConsPlusNormal"/>
        <w:jc w:val="center"/>
      </w:pPr>
      <w:r>
        <w:t xml:space="preserve">о внесении изменений в Устав </w:t>
      </w:r>
      <w:proofErr w:type="gramStart"/>
      <w:r>
        <w:t>садоводческого</w:t>
      </w:r>
      <w:proofErr w:type="gramEnd"/>
    </w:p>
    <w:p w:rsidR="0071154A" w:rsidRDefault="0071154A">
      <w:pPr>
        <w:pStyle w:val="ConsPlusNormal"/>
        <w:jc w:val="center"/>
      </w:pPr>
      <w:r>
        <w:t>(или: огороднического)</w:t>
      </w:r>
    </w:p>
    <w:p w:rsidR="0071154A" w:rsidRDefault="0071154A">
      <w:pPr>
        <w:pStyle w:val="ConsPlusNormal"/>
        <w:jc w:val="center"/>
      </w:pPr>
      <w:r>
        <w:t>некоммерческого товарищества собственников недвижимости</w:t>
      </w:r>
    </w:p>
    <w:p w:rsidR="0071154A" w:rsidRDefault="0071154A">
      <w:pPr>
        <w:pStyle w:val="ConsPlusNormal"/>
        <w:jc w:val="center"/>
      </w:pPr>
    </w:p>
    <w:p w:rsidR="0071154A" w:rsidRDefault="0071154A">
      <w:pPr>
        <w:pStyle w:val="ConsPlusNonformat"/>
        <w:jc w:val="both"/>
      </w:pPr>
      <w:r>
        <w:t xml:space="preserve">    г. __________                                     "___"________ ____ </w:t>
      </w:r>
      <w:proofErr w:type="gramStart"/>
      <w:r>
        <w:t>г</w:t>
      </w:r>
      <w:proofErr w:type="gramEnd"/>
      <w:r>
        <w:t>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Форма проведения собрания: совместное присутствие.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Вид собрания (очередное / внеочередное): ________________.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Место проведения собрания: ___________________.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 xml:space="preserve">Дата проведения собрания: "___"________ ____ </w:t>
      </w:r>
      <w:proofErr w:type="gramStart"/>
      <w:r>
        <w:t>г</w:t>
      </w:r>
      <w:proofErr w:type="gramEnd"/>
      <w:r>
        <w:t>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Время начала регистрации участников собрания: _____ часов ________ минут.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Время окончания регистрации участников собрания: ____ часов ______ минут.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Начало собрания: _____ часов ______ минут.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Окончание собрания: ______ часов ______ минут.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Присутствовали: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1) __________________________________________________________ (Ф.И.О., паспортные данные);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2) __________________________________________________________________.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Общее количество голосов членов садоводческого (огороднического) некоммерческого товарищества - ________________.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Количество присутствующих голосов - __________________.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 xml:space="preserve">Кворум имеется. Общее собрание членов садоводческого (или: огороднического) некоммерческого товарищества правомочно принимать решения по повестке дня </w:t>
      </w:r>
      <w:hyperlink w:anchor="P111" w:history="1">
        <w:r>
          <w:rPr>
            <w:color w:val="0000FF"/>
          </w:rPr>
          <w:t>&lt;2&gt;</w:t>
        </w:r>
      </w:hyperlink>
      <w:r>
        <w:t>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nformat"/>
        <w:jc w:val="both"/>
      </w:pPr>
      <w:r>
        <w:t xml:space="preserve">    Председатель собрания - __________________________.</w:t>
      </w:r>
    </w:p>
    <w:p w:rsidR="0071154A" w:rsidRDefault="0071154A">
      <w:pPr>
        <w:pStyle w:val="ConsPlusNonformat"/>
        <w:jc w:val="both"/>
      </w:pPr>
      <w:r>
        <w:t xml:space="preserve">                                    (Ф.И.О.)</w:t>
      </w:r>
    </w:p>
    <w:p w:rsidR="0071154A" w:rsidRDefault="0071154A">
      <w:pPr>
        <w:pStyle w:val="ConsPlusNonformat"/>
        <w:jc w:val="both"/>
      </w:pPr>
      <w:r>
        <w:t xml:space="preserve">    Секретарь собрания - _____________________________.</w:t>
      </w:r>
    </w:p>
    <w:p w:rsidR="0071154A" w:rsidRDefault="0071154A">
      <w:pPr>
        <w:pStyle w:val="ConsPlusNonformat"/>
        <w:jc w:val="both"/>
      </w:pPr>
      <w:r>
        <w:t xml:space="preserve">                                  (Ф.И.О.)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Повестка дня: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1. О внесении изменений в Устав садоводческого (или: огороднического) некоммерческого товарищества собственников недвижимости "_______________".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 xml:space="preserve">2. О государственной регистрации изменений Устава садоводческого (или: огороднического) </w:t>
      </w:r>
      <w:r>
        <w:lastRenderedPageBreak/>
        <w:t>некоммерческого товарищества собственников недвижимости "_______________".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nformat"/>
        <w:jc w:val="both"/>
      </w:pPr>
      <w:r>
        <w:t xml:space="preserve">    1. По первому вопросу повестки дня слушали ___________________________,</w:t>
      </w:r>
    </w:p>
    <w:p w:rsidR="0071154A" w:rsidRDefault="0071154A">
      <w:pPr>
        <w:pStyle w:val="ConsPlusNonformat"/>
        <w:jc w:val="both"/>
      </w:pPr>
      <w:r>
        <w:t xml:space="preserve">                                                         (Ф.И.О.)</w:t>
      </w:r>
    </w:p>
    <w:p w:rsidR="0071154A" w:rsidRDefault="0071154A">
      <w:pPr>
        <w:pStyle w:val="ConsPlusNonformat"/>
        <w:jc w:val="both"/>
      </w:pPr>
      <w:proofErr w:type="gramStart"/>
      <w:r>
        <w:t>который</w:t>
      </w:r>
      <w:proofErr w:type="gramEnd"/>
      <w:r>
        <w:t xml:space="preserve"> предложил в связи с _______________________________________________</w:t>
      </w:r>
    </w:p>
    <w:p w:rsidR="0071154A" w:rsidRDefault="0071154A">
      <w:pPr>
        <w:pStyle w:val="ConsPlusNonformat"/>
        <w:jc w:val="both"/>
      </w:pPr>
      <w:proofErr w:type="gramStart"/>
      <w:r>
        <w:t>внести    соответствующие    изменения   в   Устав   садоводческого   (или:</w:t>
      </w:r>
      <w:proofErr w:type="gramEnd"/>
    </w:p>
    <w:p w:rsidR="0071154A" w:rsidRDefault="0071154A">
      <w:pPr>
        <w:pStyle w:val="ConsPlusNonformat"/>
        <w:jc w:val="both"/>
      </w:pPr>
      <w:r>
        <w:t>огороднического)  некоммерческого  товарищества  собственников недвижимости</w:t>
      </w:r>
    </w:p>
    <w:p w:rsidR="0071154A" w:rsidRDefault="0071154A">
      <w:pPr>
        <w:pStyle w:val="ConsPlusNonformat"/>
        <w:jc w:val="both"/>
      </w:pPr>
      <w:r>
        <w:t>"________________________" согласно приложению.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По первому вопросу повестки дня были заданы вопросы: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_________________________________________;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_________________________________________.</w:t>
      </w:r>
    </w:p>
    <w:p w:rsidR="0071154A" w:rsidRDefault="0071154A">
      <w:pPr>
        <w:pStyle w:val="ConsPlusNonformat"/>
        <w:spacing w:before="200"/>
        <w:jc w:val="both"/>
      </w:pPr>
      <w:r>
        <w:t xml:space="preserve">    В обсуждении приняли участие: ________________________________________.</w:t>
      </w:r>
    </w:p>
    <w:p w:rsidR="0071154A" w:rsidRDefault="0071154A">
      <w:pPr>
        <w:pStyle w:val="ConsPlusNonformat"/>
        <w:jc w:val="both"/>
      </w:pPr>
      <w:r>
        <w:t xml:space="preserve">                                                  (Ф.И.О.)</w:t>
      </w:r>
    </w:p>
    <w:p w:rsidR="0071154A" w:rsidRDefault="0071154A">
      <w:pPr>
        <w:pStyle w:val="ConsPlusNormal"/>
        <w:ind w:firstLine="540"/>
        <w:jc w:val="both"/>
      </w:pPr>
      <w:proofErr w:type="gramStart"/>
      <w:r>
        <w:t>(Вариант.</w:t>
      </w:r>
      <w:proofErr w:type="gramEnd"/>
      <w:r>
        <w:t xml:space="preserve"> </w:t>
      </w:r>
      <w:proofErr w:type="gramStart"/>
      <w:r>
        <w:t>Вопросов задано не было.)</w:t>
      </w:r>
      <w:proofErr w:type="gramEnd"/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По первому вопросу повестки дня голосовали: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"за" - _______ голосов;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"против" - _________ голосов;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"воздержались" - ___ голосов.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 xml:space="preserve">По первому вопросу повестки дня постановили </w:t>
      </w:r>
      <w:hyperlink w:anchor="P112" w:history="1">
        <w:r>
          <w:rPr>
            <w:color w:val="0000FF"/>
          </w:rPr>
          <w:t>&lt;3&gt;</w:t>
        </w:r>
      </w:hyperlink>
      <w:r>
        <w:t>:</w:t>
      </w:r>
    </w:p>
    <w:p w:rsidR="0071154A" w:rsidRDefault="0071154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п. ___ Устава садоводческого (или: огороднического) некоммерческого товарищества собственников недвижимости "_______________" и руководствуясь </w:t>
      </w:r>
      <w:hyperlink r:id="rId6" w:history="1">
        <w:r>
          <w:rPr>
            <w:color w:val="0000FF"/>
          </w:rPr>
          <w:t>п. 1 ч. 1 ст. 17</w:t>
        </w:r>
      </w:hyperlink>
      <w: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внести изменения в Устав садоводческого (или: огороднического) некоммерческого товарищества собственников недвижимости "____________" согласно приложению.</w:t>
      </w:r>
      <w:proofErr w:type="gramEnd"/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nformat"/>
        <w:jc w:val="both"/>
      </w:pPr>
      <w:r>
        <w:t xml:space="preserve">    2. По второму вопросу повестки дня слушали ___________________________,</w:t>
      </w:r>
    </w:p>
    <w:p w:rsidR="0071154A" w:rsidRDefault="0071154A">
      <w:pPr>
        <w:pStyle w:val="ConsPlusNonformat"/>
        <w:jc w:val="both"/>
      </w:pPr>
      <w:r>
        <w:t xml:space="preserve">                                                         (Ф.И.О.)</w:t>
      </w:r>
    </w:p>
    <w:p w:rsidR="0071154A" w:rsidRDefault="0071154A">
      <w:pPr>
        <w:pStyle w:val="ConsPlusNonformat"/>
        <w:jc w:val="both"/>
      </w:pPr>
      <w:r>
        <w:t xml:space="preserve">который предложил </w:t>
      </w:r>
      <w:proofErr w:type="gramStart"/>
      <w:r>
        <w:t>ответственным</w:t>
      </w:r>
      <w:proofErr w:type="gramEnd"/>
      <w:r>
        <w:t xml:space="preserve"> за подачу документов в регистрирующий орган</w:t>
      </w:r>
    </w:p>
    <w:p w:rsidR="0071154A" w:rsidRDefault="0071154A">
      <w:pPr>
        <w:pStyle w:val="ConsPlusNonformat"/>
        <w:jc w:val="both"/>
      </w:pPr>
      <w:proofErr w:type="gramStart"/>
      <w:r>
        <w:t>для  государственной  регистрации  изменений  Устава  садоводческого  (или:</w:t>
      </w:r>
      <w:proofErr w:type="gramEnd"/>
    </w:p>
    <w:p w:rsidR="0071154A" w:rsidRDefault="0071154A">
      <w:pPr>
        <w:pStyle w:val="ConsPlusNonformat"/>
        <w:jc w:val="both"/>
      </w:pPr>
      <w:r>
        <w:t>огороднического)  некоммерческого  товарищества  собственников недвижимости</w:t>
      </w:r>
    </w:p>
    <w:p w:rsidR="0071154A" w:rsidRDefault="0071154A">
      <w:pPr>
        <w:pStyle w:val="ConsPlusNonformat"/>
        <w:jc w:val="both"/>
      </w:pPr>
      <w:r>
        <w:t>"______________" назначить ____________________________.</w:t>
      </w:r>
    </w:p>
    <w:p w:rsidR="0071154A" w:rsidRDefault="0071154A">
      <w:pPr>
        <w:pStyle w:val="ConsPlusNonformat"/>
        <w:jc w:val="both"/>
      </w:pPr>
      <w:r>
        <w:t xml:space="preserve">                                     (Ф.И.О.)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По второму вопросу повестки дня были заданы вопросы: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_________________________________________;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_________________________________________.</w:t>
      </w:r>
    </w:p>
    <w:p w:rsidR="0071154A" w:rsidRDefault="0071154A">
      <w:pPr>
        <w:pStyle w:val="ConsPlusNonformat"/>
        <w:spacing w:before="200"/>
        <w:jc w:val="both"/>
      </w:pPr>
      <w:r>
        <w:t xml:space="preserve">    В обсуждении приняли участие: ________________________________________.</w:t>
      </w:r>
    </w:p>
    <w:p w:rsidR="0071154A" w:rsidRDefault="0071154A">
      <w:pPr>
        <w:pStyle w:val="ConsPlusNonformat"/>
        <w:jc w:val="both"/>
      </w:pPr>
      <w:r>
        <w:t xml:space="preserve">                                                 (Ф.И.О.)</w:t>
      </w:r>
    </w:p>
    <w:p w:rsidR="0071154A" w:rsidRDefault="0071154A">
      <w:pPr>
        <w:pStyle w:val="ConsPlusNormal"/>
        <w:ind w:firstLine="540"/>
        <w:jc w:val="both"/>
      </w:pPr>
      <w:proofErr w:type="gramStart"/>
      <w:r>
        <w:t>(Вариант.</w:t>
      </w:r>
      <w:proofErr w:type="gramEnd"/>
      <w:r>
        <w:t xml:space="preserve"> </w:t>
      </w:r>
      <w:proofErr w:type="gramStart"/>
      <w:r>
        <w:t>Вопросов задано не было.)</w:t>
      </w:r>
      <w:proofErr w:type="gramEnd"/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По второму вопросу повестки дня голосовали: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"за" - _______ голосов;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lastRenderedPageBreak/>
        <w:t>"против" - _________ голосов;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"воздержались" - ___ голосов.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nformat"/>
        <w:jc w:val="both"/>
      </w:pPr>
      <w:r>
        <w:t xml:space="preserve">    По второму вопросу повестки дня постановили </w:t>
      </w:r>
      <w:hyperlink w:anchor="P113" w:history="1">
        <w:r>
          <w:rPr>
            <w:color w:val="0000FF"/>
          </w:rPr>
          <w:t>&lt;4&gt;</w:t>
        </w:r>
      </w:hyperlink>
      <w:r>
        <w:t>:</w:t>
      </w:r>
    </w:p>
    <w:p w:rsidR="0071154A" w:rsidRDefault="0071154A">
      <w:pPr>
        <w:pStyle w:val="ConsPlusNonformat"/>
        <w:jc w:val="both"/>
      </w:pPr>
      <w:r>
        <w:t xml:space="preserve">Руководствуясь   </w:t>
      </w:r>
      <w:hyperlink r:id="rId7" w:history="1">
        <w:r>
          <w:rPr>
            <w:color w:val="0000FF"/>
          </w:rPr>
          <w:t>ст.   9</w:t>
        </w:r>
      </w:hyperlink>
      <w:r>
        <w:t xml:space="preserve">  Федерального  закона  от  08.08.2001  N 129-ФЗ "О</w:t>
      </w:r>
    </w:p>
    <w:p w:rsidR="0071154A" w:rsidRDefault="0071154A">
      <w:pPr>
        <w:pStyle w:val="ConsPlusNonformat"/>
        <w:jc w:val="both"/>
      </w:pPr>
      <w:r>
        <w:t>государственной    регистрации    юридических    лиц    и    индивидуальных</w:t>
      </w:r>
    </w:p>
    <w:p w:rsidR="0071154A" w:rsidRDefault="0071154A">
      <w:pPr>
        <w:pStyle w:val="ConsPlusNonformat"/>
        <w:jc w:val="both"/>
      </w:pPr>
      <w:r>
        <w:t xml:space="preserve">предпринимателей",  </w:t>
      </w:r>
      <w:proofErr w:type="gramStart"/>
      <w:r>
        <w:t>ответственным</w:t>
      </w:r>
      <w:proofErr w:type="gramEnd"/>
      <w:r>
        <w:t xml:space="preserve">  за  подачу  документов  в регистрирующий</w:t>
      </w:r>
    </w:p>
    <w:p w:rsidR="0071154A" w:rsidRDefault="0071154A">
      <w:pPr>
        <w:pStyle w:val="ConsPlusNonformat"/>
        <w:jc w:val="both"/>
      </w:pPr>
      <w:proofErr w:type="gramStart"/>
      <w:r>
        <w:t>орган для государственной регистрации изменений Устава садоводческого (или:</w:t>
      </w:r>
      <w:proofErr w:type="gramEnd"/>
    </w:p>
    <w:p w:rsidR="0071154A" w:rsidRDefault="0071154A">
      <w:pPr>
        <w:pStyle w:val="ConsPlusNonformat"/>
        <w:jc w:val="both"/>
      </w:pPr>
      <w:r>
        <w:t>огороднического) некоммерческого товарищества собственников недвижимости</w:t>
      </w:r>
    </w:p>
    <w:p w:rsidR="0071154A" w:rsidRDefault="0071154A">
      <w:pPr>
        <w:pStyle w:val="ConsPlusNonformat"/>
        <w:jc w:val="both"/>
      </w:pPr>
      <w:r>
        <w:t>"_______________________" назначить ______________________.</w:t>
      </w:r>
    </w:p>
    <w:p w:rsidR="0071154A" w:rsidRDefault="0071154A">
      <w:pPr>
        <w:pStyle w:val="ConsPlusNonformat"/>
        <w:jc w:val="both"/>
      </w:pPr>
      <w:r>
        <w:t xml:space="preserve">                                           (Ф.И.О.)</w:t>
      </w:r>
    </w:p>
    <w:p w:rsidR="0071154A" w:rsidRDefault="0071154A">
      <w:pPr>
        <w:pStyle w:val="ConsPlusNonformat"/>
        <w:jc w:val="both"/>
      </w:pPr>
    </w:p>
    <w:p w:rsidR="0071154A" w:rsidRDefault="0071154A">
      <w:pPr>
        <w:pStyle w:val="ConsPlusNonformat"/>
        <w:jc w:val="both"/>
      </w:pPr>
      <w:r>
        <w:t xml:space="preserve">    Все вопросы повестки дня рассмотрены.</w:t>
      </w:r>
    </w:p>
    <w:p w:rsidR="0071154A" w:rsidRDefault="0071154A">
      <w:pPr>
        <w:pStyle w:val="ConsPlusNonformat"/>
        <w:jc w:val="both"/>
      </w:pPr>
    </w:p>
    <w:p w:rsidR="0071154A" w:rsidRDefault="0071154A">
      <w:pPr>
        <w:pStyle w:val="ConsPlusNonformat"/>
        <w:jc w:val="both"/>
      </w:pPr>
      <w:r>
        <w:t xml:space="preserve">    "Против" по ____ вопросу повестки дня проголосовали </w:t>
      </w:r>
      <w:hyperlink w:anchor="P114" w:history="1">
        <w:r>
          <w:rPr>
            <w:color w:val="0000FF"/>
          </w:rPr>
          <w:t>&lt;5&gt;</w:t>
        </w:r>
      </w:hyperlink>
      <w:r>
        <w:t>:</w:t>
      </w:r>
    </w:p>
    <w:p w:rsidR="0071154A" w:rsidRDefault="0071154A">
      <w:pPr>
        <w:pStyle w:val="ConsPlusNonformat"/>
        <w:jc w:val="both"/>
      </w:pPr>
      <w:r>
        <w:t xml:space="preserve">    _____________________________________;</w:t>
      </w:r>
    </w:p>
    <w:p w:rsidR="0071154A" w:rsidRDefault="0071154A">
      <w:pPr>
        <w:pStyle w:val="ConsPlusNonformat"/>
        <w:jc w:val="both"/>
      </w:pPr>
      <w:r>
        <w:t xml:space="preserve">    ______________________________________ (Ф.И.О., иные сведения).</w:t>
      </w:r>
    </w:p>
    <w:p w:rsidR="0071154A" w:rsidRDefault="0071154A">
      <w:pPr>
        <w:pStyle w:val="ConsPlusNonformat"/>
        <w:jc w:val="both"/>
      </w:pPr>
    </w:p>
    <w:p w:rsidR="0071154A" w:rsidRDefault="0071154A">
      <w:pPr>
        <w:pStyle w:val="ConsPlusNonformat"/>
        <w:jc w:val="both"/>
      </w:pPr>
      <w:r>
        <w:t xml:space="preserve">    Приложение:</w:t>
      </w:r>
    </w:p>
    <w:p w:rsidR="0071154A" w:rsidRDefault="0071154A">
      <w:pPr>
        <w:pStyle w:val="ConsPlusNonformat"/>
        <w:jc w:val="both"/>
      </w:pPr>
      <w:r>
        <w:t xml:space="preserve">    1.  </w:t>
      </w:r>
      <w:proofErr w:type="gramStart"/>
      <w:r>
        <w:t>Список  с  подписями  членов  товарищества  (представителей  членов</w:t>
      </w:r>
      <w:proofErr w:type="gramEnd"/>
    </w:p>
    <w:p w:rsidR="0071154A" w:rsidRDefault="0071154A">
      <w:pPr>
        <w:pStyle w:val="ConsPlusNonformat"/>
        <w:jc w:val="both"/>
      </w:pPr>
      <w:r>
        <w:t>товарищества), принявших участие в общем собрании членов товарищества.</w:t>
      </w:r>
    </w:p>
    <w:p w:rsidR="0071154A" w:rsidRDefault="0071154A">
      <w:pPr>
        <w:pStyle w:val="ConsPlusNonformat"/>
        <w:jc w:val="both"/>
      </w:pPr>
      <w:r>
        <w:t xml:space="preserve">    2. Изменения в Устав.</w:t>
      </w:r>
    </w:p>
    <w:p w:rsidR="0071154A" w:rsidRDefault="0071154A">
      <w:pPr>
        <w:pStyle w:val="ConsPlusNonformat"/>
        <w:jc w:val="both"/>
      </w:pPr>
    </w:p>
    <w:p w:rsidR="0071154A" w:rsidRDefault="0071154A">
      <w:pPr>
        <w:pStyle w:val="ConsPlusNonformat"/>
        <w:jc w:val="both"/>
      </w:pPr>
      <w:r>
        <w:t xml:space="preserve">    Лица, проводившие подсчет голосов по вопросу повестки дня </w:t>
      </w:r>
      <w:hyperlink w:anchor="P115" w:history="1">
        <w:r>
          <w:rPr>
            <w:color w:val="0000FF"/>
          </w:rPr>
          <w:t>&lt;6&gt;</w:t>
        </w:r>
      </w:hyperlink>
      <w:r>
        <w:t>:</w:t>
      </w:r>
    </w:p>
    <w:p w:rsidR="0071154A" w:rsidRDefault="0071154A">
      <w:pPr>
        <w:pStyle w:val="ConsPlusNonformat"/>
        <w:jc w:val="both"/>
      </w:pPr>
      <w:r>
        <w:t>_____________________________________________________________ (Ф.И.О.).</w:t>
      </w:r>
    </w:p>
    <w:p w:rsidR="0071154A" w:rsidRDefault="0071154A">
      <w:pPr>
        <w:pStyle w:val="ConsPlusNonformat"/>
        <w:jc w:val="both"/>
      </w:pPr>
    </w:p>
    <w:p w:rsidR="0071154A" w:rsidRDefault="0071154A">
      <w:pPr>
        <w:pStyle w:val="ConsPlusNonformat"/>
        <w:jc w:val="both"/>
      </w:pPr>
      <w:r>
        <w:t xml:space="preserve">    Председатель собрания: ________________/________________/</w:t>
      </w:r>
    </w:p>
    <w:p w:rsidR="0071154A" w:rsidRDefault="0071154A">
      <w:pPr>
        <w:pStyle w:val="ConsPlusNonformat"/>
        <w:jc w:val="both"/>
      </w:pPr>
      <w:r>
        <w:t xml:space="preserve">                              (подпись)         (Ф.И.О.)</w:t>
      </w:r>
    </w:p>
    <w:p w:rsidR="0071154A" w:rsidRDefault="0071154A">
      <w:pPr>
        <w:pStyle w:val="ConsPlusNonformat"/>
        <w:jc w:val="both"/>
      </w:pPr>
      <w:r>
        <w:t xml:space="preserve">    Секретарь собрания: ___________________/_______________/</w:t>
      </w:r>
    </w:p>
    <w:p w:rsidR="0071154A" w:rsidRDefault="0071154A">
      <w:pPr>
        <w:pStyle w:val="ConsPlusNonformat"/>
        <w:jc w:val="both"/>
      </w:pPr>
      <w:r>
        <w:t xml:space="preserve">                            (подпись)           (Ф.И.О.)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  <w:r>
        <w:t>--------------------------------</w:t>
      </w:r>
    </w:p>
    <w:p w:rsidR="0071154A" w:rsidRDefault="0071154A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1154A" w:rsidRDefault="0071154A">
      <w:pPr>
        <w:pStyle w:val="ConsPlusNormal"/>
        <w:spacing w:before="220"/>
        <w:ind w:firstLine="540"/>
        <w:jc w:val="both"/>
      </w:pPr>
      <w:bookmarkStart w:id="1" w:name="P110"/>
      <w:bookmarkEnd w:id="1"/>
      <w:r>
        <w:t xml:space="preserve">&lt;1&gt; Согласно </w:t>
      </w:r>
      <w:hyperlink r:id="rId8" w:history="1">
        <w:r>
          <w:rPr>
            <w:color w:val="0000FF"/>
          </w:rPr>
          <w:t>п. 1 ч. 1 ст. 17</w:t>
        </w:r>
      </w:hyperlink>
      <w: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к исключительной компетенции общего собрания членов товарищества относится изменение устава товарищества.</w:t>
      </w:r>
    </w:p>
    <w:p w:rsidR="0071154A" w:rsidRDefault="0071154A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&lt;2&gt; Согласно </w:t>
      </w:r>
      <w:hyperlink r:id="rId9" w:history="1">
        <w:r>
          <w:rPr>
            <w:color w:val="0000FF"/>
          </w:rPr>
          <w:t>ч. 19 ст. 17</w:t>
        </w:r>
      </w:hyperlink>
      <w: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71154A" w:rsidRDefault="0071154A">
      <w:pPr>
        <w:pStyle w:val="ConsPlusNormal"/>
        <w:spacing w:before="220"/>
        <w:ind w:firstLine="540"/>
        <w:jc w:val="both"/>
      </w:pPr>
      <w:bookmarkStart w:id="3" w:name="P112"/>
      <w:bookmarkEnd w:id="3"/>
      <w:proofErr w:type="gramStart"/>
      <w:r>
        <w:t xml:space="preserve">&lt;3&gt; Согласно </w:t>
      </w:r>
      <w:hyperlink r:id="rId10" w:history="1">
        <w:r>
          <w:rPr>
            <w:color w:val="0000FF"/>
          </w:rPr>
          <w:t>ч. 2 ст. 17</w:t>
        </w:r>
      </w:hyperlink>
      <w: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по вопросу о внесении изменений в устав,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  <w:proofErr w:type="gramEnd"/>
    </w:p>
    <w:p w:rsidR="0071154A" w:rsidRDefault="0071154A">
      <w:pPr>
        <w:pStyle w:val="ConsPlusNormal"/>
        <w:spacing w:before="220"/>
        <w:ind w:firstLine="540"/>
        <w:jc w:val="both"/>
      </w:pPr>
      <w:bookmarkStart w:id="4" w:name="P113"/>
      <w:bookmarkEnd w:id="4"/>
      <w:r>
        <w:t xml:space="preserve">&lt;4&gt; Согласно </w:t>
      </w:r>
      <w:hyperlink r:id="rId11" w:history="1">
        <w:r>
          <w:rPr>
            <w:color w:val="0000FF"/>
          </w:rPr>
          <w:t>ч. 4 ст. 17</w:t>
        </w:r>
      </w:hyperlink>
      <w:r>
        <w:t xml:space="preserve"> Федерального закона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данное решение общего собрания членов товарищества принимается большинством голосов от общего числа присутствующих на общем собрании членов товарищества.</w:t>
      </w:r>
    </w:p>
    <w:p w:rsidR="0071154A" w:rsidRDefault="0071154A">
      <w:pPr>
        <w:pStyle w:val="ConsPlusNormal"/>
        <w:spacing w:before="220"/>
        <w:ind w:firstLine="540"/>
        <w:jc w:val="both"/>
      </w:pPr>
      <w:bookmarkStart w:id="5" w:name="P114"/>
      <w:bookmarkEnd w:id="5"/>
      <w:r>
        <w:lastRenderedPageBreak/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1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4 ст. 181.2</w:t>
        </w:r>
      </w:hyperlink>
      <w:r>
        <w:t xml:space="preserve"> Гражданского кодекса Российской Федерации протокол очного собрания участников должен содержать сведения о лицах, голосовавших против принятия решения собрания и потребовавших внести запись об этом в протокол.</w:t>
      </w:r>
    </w:p>
    <w:p w:rsidR="0071154A" w:rsidRDefault="0071154A">
      <w:pPr>
        <w:pStyle w:val="ConsPlusNormal"/>
        <w:spacing w:before="220"/>
        <w:ind w:firstLine="540"/>
        <w:jc w:val="both"/>
      </w:pPr>
      <w:bookmarkStart w:id="6" w:name="P115"/>
      <w:bookmarkEnd w:id="6"/>
      <w:r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1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4 ст. 181.2</w:t>
        </w:r>
      </w:hyperlink>
      <w:r>
        <w:t xml:space="preserve"> Гражданского кодекса Российской Федерации протокол очного собрания участников должен содержать сведения о лицах, проводивших подсчет голосов.</w:t>
      </w: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ind w:firstLine="540"/>
        <w:jc w:val="both"/>
      </w:pPr>
    </w:p>
    <w:p w:rsidR="0071154A" w:rsidRDefault="007115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771A" w:rsidRDefault="0071154A"/>
    <w:sectPr w:rsidR="0024771A" w:rsidSect="0066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54A"/>
    <w:rsid w:val="0071154A"/>
    <w:rsid w:val="00D406F5"/>
    <w:rsid w:val="00D4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15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15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15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15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957&amp;dst=100185" TargetMode="External"/><Relationship Id="rId13" Type="http://schemas.openxmlformats.org/officeDocument/2006/relationships/hyperlink" Target="https://login.consultant.ru/link/?req=doc&amp;base=LAW&amp;n=378831&amp;dst=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6142&amp;dst=100064" TargetMode="External"/><Relationship Id="rId12" Type="http://schemas.openxmlformats.org/officeDocument/2006/relationships/hyperlink" Target="https://login.consultant.ru/link/?req=doc&amp;base=LAW&amp;n=378831&amp;dst=4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957&amp;dst=100185" TargetMode="External"/><Relationship Id="rId11" Type="http://schemas.openxmlformats.org/officeDocument/2006/relationships/hyperlink" Target="https://login.consultant.ru/link/?req=doc&amp;base=LAW&amp;n=371957&amp;dst=1002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1957&amp;dst=1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1957&amp;dst=1002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Алексейчик</dc:creator>
  <cp:lastModifiedBy>Ольга Алексейчик</cp:lastModifiedBy>
  <cp:revision>1</cp:revision>
  <dcterms:created xsi:type="dcterms:W3CDTF">2021-06-17T07:14:00Z</dcterms:created>
  <dcterms:modified xsi:type="dcterms:W3CDTF">2021-06-17T07:15:00Z</dcterms:modified>
</cp:coreProperties>
</file>